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26" w:rsidRDefault="00111B36" w:rsidP="00B93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REALIZACJI</w:t>
      </w:r>
      <w:r w:rsidR="00F36585" w:rsidRPr="00C0361E">
        <w:rPr>
          <w:rFonts w:ascii="Times New Roman" w:hAnsi="Times New Roman" w:cs="Times New Roman"/>
          <w:b/>
          <w:sz w:val="24"/>
          <w:szCs w:val="24"/>
        </w:rPr>
        <w:t xml:space="preserve"> ZAJĘĆ Z PROJEKTU „ROZWÓJ </w:t>
      </w:r>
      <w:r w:rsidR="003323DE">
        <w:rPr>
          <w:rFonts w:ascii="Times New Roman" w:hAnsi="Times New Roman" w:cs="Times New Roman"/>
          <w:b/>
          <w:sz w:val="24"/>
          <w:szCs w:val="24"/>
        </w:rPr>
        <w:t xml:space="preserve">UNIWERSALNYCH UMIEJĘTNOŚCI, POSTAW ORAZ </w:t>
      </w:r>
      <w:r w:rsidR="00F36585" w:rsidRPr="00C0361E">
        <w:rPr>
          <w:rFonts w:ascii="Times New Roman" w:hAnsi="Times New Roman" w:cs="Times New Roman"/>
          <w:b/>
          <w:sz w:val="24"/>
          <w:szCs w:val="24"/>
        </w:rPr>
        <w:t>KOMPETENCJI KLUCZOWYCH</w:t>
      </w:r>
      <w:r w:rsidR="003323DE">
        <w:rPr>
          <w:rFonts w:ascii="Times New Roman" w:hAnsi="Times New Roman" w:cs="Times New Roman"/>
          <w:b/>
          <w:sz w:val="24"/>
          <w:szCs w:val="24"/>
        </w:rPr>
        <w:t xml:space="preserve"> NIEZBĘDNYCH NA RYNKU PRACY </w:t>
      </w:r>
      <w:r w:rsidR="00F36585" w:rsidRPr="00C0361E">
        <w:rPr>
          <w:rFonts w:ascii="Times New Roman" w:hAnsi="Times New Roman" w:cs="Times New Roman"/>
          <w:b/>
          <w:sz w:val="24"/>
          <w:szCs w:val="24"/>
        </w:rPr>
        <w:t xml:space="preserve"> W SZKOLE PODSTAWOWEJ W WILCZKOWIE</w:t>
      </w:r>
      <w:r w:rsidR="00C0361E">
        <w:rPr>
          <w:rFonts w:ascii="Times New Roman" w:hAnsi="Times New Roman" w:cs="Times New Roman"/>
          <w:b/>
          <w:sz w:val="24"/>
          <w:szCs w:val="24"/>
        </w:rPr>
        <w:t>”</w:t>
      </w:r>
    </w:p>
    <w:p w:rsidR="00111B36" w:rsidRPr="00C0361E" w:rsidRDefault="00B450C2" w:rsidP="008B4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7.06.2021-24</w:t>
      </w:r>
      <w:bookmarkStart w:id="0" w:name="_GoBack"/>
      <w:bookmarkEnd w:id="0"/>
      <w:r w:rsidR="008B4207" w:rsidRPr="008B4207">
        <w:rPr>
          <w:rFonts w:ascii="Times New Roman" w:hAnsi="Times New Roman" w:cs="Times New Roman"/>
          <w:b/>
          <w:sz w:val="24"/>
          <w:szCs w:val="24"/>
          <w:highlight w:val="yellow"/>
        </w:rPr>
        <w:t>.06.2021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992"/>
        <w:gridCol w:w="2835"/>
      </w:tblGrid>
      <w:tr w:rsidR="00DA58C2" w:rsidRPr="00F36585" w:rsidTr="00111B36">
        <w:tc>
          <w:tcPr>
            <w:tcW w:w="710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260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E5">
              <w:rPr>
                <w:rFonts w:ascii="Times New Roman" w:hAnsi="Times New Roman" w:cs="Times New Roman"/>
                <w:b/>
                <w:sz w:val="28"/>
                <w:szCs w:val="28"/>
              </w:rPr>
              <w:t>Rodzaj zajęć</w:t>
            </w:r>
          </w:p>
        </w:tc>
        <w:tc>
          <w:tcPr>
            <w:tcW w:w="1843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992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835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Dzień/Czas trwania</w:t>
            </w:r>
          </w:p>
        </w:tc>
      </w:tr>
      <w:tr w:rsidR="00DA58C2" w:rsidRPr="00F36585" w:rsidTr="00111B36">
        <w:trPr>
          <w:trHeight w:val="470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rozwijające z języka angielskiego</w:t>
            </w:r>
          </w:p>
        </w:tc>
        <w:tc>
          <w:tcPr>
            <w:tcW w:w="1843" w:type="dxa"/>
            <w:vMerge w:val="restart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Łukasiak </w:t>
            </w:r>
            <w:r w:rsidR="00576F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Decyk</w:t>
            </w:r>
            <w:proofErr w:type="spellEnd"/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DA58C2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12.10-12.55</w:t>
            </w:r>
          </w:p>
          <w:p w:rsidR="008B4207" w:rsidRPr="00F36585" w:rsidRDefault="00B931B4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14.05-14.50</w:t>
            </w:r>
          </w:p>
        </w:tc>
      </w:tr>
      <w:tr w:rsidR="00DA58C2" w:rsidRPr="00F36585" w:rsidTr="00DA0F68">
        <w:trPr>
          <w:trHeight w:val="419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DA58C2" w:rsidRDefault="00576FEB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</w:t>
            </w:r>
            <w:r w:rsidR="00A232B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8B4207" w:rsidRPr="00F36585" w:rsidRDefault="00B931B4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</w:tc>
      </w:tr>
      <w:tr w:rsidR="00DA58C2" w:rsidRPr="00F36585" w:rsidTr="00111B36">
        <w:trPr>
          <w:trHeight w:val="482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dydaktyczno-wyrównawcze z języka angielskiego</w:t>
            </w:r>
          </w:p>
        </w:tc>
        <w:tc>
          <w:tcPr>
            <w:tcW w:w="1843" w:type="dxa"/>
            <w:vMerge w:val="restart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Łukasiak </w:t>
            </w:r>
            <w:r w:rsidR="00576F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Decyk</w:t>
            </w:r>
            <w:proofErr w:type="spellEnd"/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B931B4" w:rsidRDefault="00B931B4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13.10-13.55</w:t>
            </w:r>
          </w:p>
          <w:p w:rsidR="008B4207" w:rsidRPr="00F36585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12.10-12.55</w:t>
            </w:r>
          </w:p>
        </w:tc>
      </w:tr>
      <w:tr w:rsidR="00DA58C2" w:rsidRPr="00F36585" w:rsidTr="00DA0F68">
        <w:trPr>
          <w:trHeight w:val="560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DA58C2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  <w:p w:rsidR="008B4207" w:rsidRPr="00F36585" w:rsidRDefault="00B931B4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14.05-14.50</w:t>
            </w:r>
          </w:p>
        </w:tc>
      </w:tr>
      <w:tr w:rsidR="00DA58C2" w:rsidRPr="00F36585" w:rsidTr="00111B36">
        <w:trPr>
          <w:trHeight w:val="424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rozwijające z języka niemieckiego</w:t>
            </w:r>
          </w:p>
        </w:tc>
        <w:tc>
          <w:tcPr>
            <w:tcW w:w="1843" w:type="dxa"/>
            <w:vMerge w:val="restart"/>
            <w:vAlign w:val="center"/>
          </w:tcPr>
          <w:p w:rsidR="00DA58C2" w:rsidRP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DE">
              <w:rPr>
                <w:rFonts w:ascii="Times New Roman" w:hAnsi="Times New Roman" w:cs="Times New Roman"/>
                <w:sz w:val="24"/>
                <w:szCs w:val="24"/>
              </w:rPr>
              <w:t>Małgorzata Rawska</w:t>
            </w: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13.10-13.55</w:t>
            </w:r>
          </w:p>
        </w:tc>
      </w:tr>
      <w:tr w:rsidR="00DA58C2" w:rsidRPr="00F36585" w:rsidTr="00111B36">
        <w:trPr>
          <w:trHeight w:val="402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Merge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8B4207" w:rsidRDefault="00682261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:rsidR="00682261" w:rsidRPr="00F36585" w:rsidRDefault="00682261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14.05-14.50</w:t>
            </w:r>
          </w:p>
        </w:tc>
      </w:tr>
      <w:tr w:rsidR="00DA58C2" w:rsidRPr="00F36585" w:rsidTr="00111B36">
        <w:trPr>
          <w:trHeight w:val="407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dydaktyczno-wyrównawcze z języka niemieckiego</w:t>
            </w:r>
          </w:p>
        </w:tc>
        <w:tc>
          <w:tcPr>
            <w:tcW w:w="1843" w:type="dxa"/>
            <w:vMerge w:val="restart"/>
            <w:vAlign w:val="center"/>
          </w:tcPr>
          <w:p w:rsidR="00DA58C2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Rawska</w:t>
            </w:r>
          </w:p>
        </w:tc>
        <w:tc>
          <w:tcPr>
            <w:tcW w:w="992" w:type="dxa"/>
            <w:vAlign w:val="center"/>
          </w:tcPr>
          <w:p w:rsidR="00DA58C2" w:rsidRPr="00F36585" w:rsidRDefault="00D54D28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8B4207" w:rsidRPr="00F36585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12.10-12.55</w:t>
            </w:r>
          </w:p>
        </w:tc>
      </w:tr>
      <w:tr w:rsidR="00DA58C2" w:rsidRPr="00F36585" w:rsidTr="00DA0F68">
        <w:trPr>
          <w:trHeight w:val="556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Merge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DA58C2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</w:tc>
      </w:tr>
      <w:tr w:rsidR="00DA58C2" w:rsidRPr="00F36585" w:rsidTr="00111B36"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DA58C2" w:rsidRPr="00B3242C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dydaktyczno-wyrównawcze z matematyki</w:t>
            </w:r>
          </w:p>
        </w:tc>
        <w:tc>
          <w:tcPr>
            <w:tcW w:w="1843" w:type="dxa"/>
            <w:vAlign w:val="center"/>
          </w:tcPr>
          <w:p w:rsidR="00DA58C2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Stasiowska</w:t>
            </w: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DA58C2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12.10-12.55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13.10-13.55</w:t>
            </w:r>
          </w:p>
        </w:tc>
      </w:tr>
      <w:tr w:rsidR="00DA58C2" w:rsidRPr="00F36585" w:rsidTr="00111B36">
        <w:trPr>
          <w:trHeight w:val="442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Merge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Połoniewicz</w:t>
            </w: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DA58C2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13.10-13.55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14.05-14.50</w:t>
            </w:r>
          </w:p>
        </w:tc>
      </w:tr>
      <w:tr w:rsidR="00DA58C2" w:rsidRPr="00F36585" w:rsidTr="00111B36">
        <w:trPr>
          <w:trHeight w:val="421"/>
        </w:trPr>
        <w:tc>
          <w:tcPr>
            <w:tcW w:w="710" w:type="dxa"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Merge/>
            <w:vAlign w:val="center"/>
          </w:tcPr>
          <w:p w:rsidR="00DA58C2" w:rsidRPr="00794CE5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8C2" w:rsidRPr="00F36585" w:rsidRDefault="00DA58C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35" w:type="dxa"/>
            <w:vAlign w:val="center"/>
          </w:tcPr>
          <w:p w:rsidR="00B54EB3" w:rsidRDefault="00031E1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14.05-14.50</w:t>
            </w:r>
          </w:p>
          <w:p w:rsidR="008B4207" w:rsidRPr="00F36585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14.05-14.50</w:t>
            </w:r>
          </w:p>
        </w:tc>
      </w:tr>
      <w:tr w:rsidR="00111B36" w:rsidRPr="00F36585" w:rsidTr="00111B36">
        <w:trPr>
          <w:trHeight w:val="452"/>
        </w:trPr>
        <w:tc>
          <w:tcPr>
            <w:tcW w:w="710" w:type="dxa"/>
            <w:vAlign w:val="center"/>
          </w:tcPr>
          <w:p w:rsidR="00111B36" w:rsidRPr="00794CE5" w:rsidRDefault="00111B36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Merge w:val="restart"/>
            <w:vAlign w:val="center"/>
          </w:tcPr>
          <w:p w:rsidR="00111B36" w:rsidRPr="00B3242C" w:rsidRDefault="00111B36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uczniami szczególnie uzdolnionymi - z</w:t>
            </w: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ajęcia rozwijające z matematyki</w:t>
            </w:r>
          </w:p>
        </w:tc>
        <w:tc>
          <w:tcPr>
            <w:tcW w:w="1843" w:type="dxa"/>
            <w:vMerge w:val="restart"/>
            <w:vAlign w:val="center"/>
          </w:tcPr>
          <w:p w:rsidR="00111B36" w:rsidRPr="00F36585" w:rsidRDefault="00111B36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Połoniewicz</w:t>
            </w:r>
          </w:p>
        </w:tc>
        <w:tc>
          <w:tcPr>
            <w:tcW w:w="992" w:type="dxa"/>
            <w:vAlign w:val="center"/>
          </w:tcPr>
          <w:p w:rsidR="00111B36" w:rsidRPr="00F36585" w:rsidRDefault="00111B36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321909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14.05-14.50</w:t>
            </w:r>
          </w:p>
          <w:p w:rsidR="008B4207" w:rsidRPr="00F36585" w:rsidRDefault="00111B36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</w:tc>
      </w:tr>
      <w:tr w:rsidR="003323DE" w:rsidRPr="00F36585" w:rsidTr="00111B36">
        <w:trPr>
          <w:trHeight w:val="504"/>
        </w:trPr>
        <w:tc>
          <w:tcPr>
            <w:tcW w:w="710" w:type="dxa"/>
          </w:tcPr>
          <w:p w:rsidR="003323DE" w:rsidRPr="00794CE5" w:rsidRDefault="00111B36" w:rsidP="0034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Merge/>
          </w:tcPr>
          <w:p w:rsidR="003323DE" w:rsidRPr="00794CE5" w:rsidRDefault="003323DE" w:rsidP="00343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23DE" w:rsidRPr="00F36585" w:rsidRDefault="003323DE" w:rsidP="00343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3323DE" w:rsidRDefault="00A232B7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</w:tc>
      </w:tr>
      <w:tr w:rsidR="00111B36" w:rsidRPr="00F36585" w:rsidTr="00111B36">
        <w:trPr>
          <w:trHeight w:val="410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vMerge w:val="restart"/>
            <w:vAlign w:val="center"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rozwijające przyrodnicze</w:t>
            </w:r>
          </w:p>
        </w:tc>
        <w:tc>
          <w:tcPr>
            <w:tcW w:w="1843" w:type="dxa"/>
            <w:vMerge w:val="restart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 Stasiewicz Kuhn</w:t>
            </w: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11.10-11.55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12.10-12.55</w:t>
            </w:r>
          </w:p>
        </w:tc>
      </w:tr>
      <w:tr w:rsidR="00111B36" w:rsidRPr="00F36585" w:rsidTr="00111B36">
        <w:trPr>
          <w:trHeight w:val="415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Merge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14.05-14.50</w:t>
            </w:r>
          </w:p>
        </w:tc>
      </w:tr>
      <w:tr w:rsidR="00111B36" w:rsidRPr="00F36585" w:rsidTr="00111B36">
        <w:trPr>
          <w:trHeight w:val="421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Merge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Stasiowska</w:t>
            </w: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12.10-12.55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13.10-13.55</w:t>
            </w:r>
          </w:p>
        </w:tc>
      </w:tr>
      <w:tr w:rsidR="00111B36" w:rsidRPr="00F36585" w:rsidTr="00111B36">
        <w:trPr>
          <w:trHeight w:val="414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Merge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12.10-12.55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13.10-13.55</w:t>
            </w:r>
          </w:p>
        </w:tc>
      </w:tr>
      <w:tr w:rsidR="00111B36" w:rsidRPr="00F36585" w:rsidTr="00111B36">
        <w:trPr>
          <w:trHeight w:val="420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Merge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Tomaszkiewicz</w:t>
            </w: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12.10-12.55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13.10-13.55</w:t>
            </w:r>
          </w:p>
        </w:tc>
      </w:tr>
      <w:tr w:rsidR="00111B36" w:rsidRPr="00F36585" w:rsidTr="00111B36">
        <w:trPr>
          <w:trHeight w:val="412"/>
        </w:trPr>
        <w:tc>
          <w:tcPr>
            <w:tcW w:w="710" w:type="dxa"/>
          </w:tcPr>
          <w:p w:rsidR="00111B36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Merge/>
          </w:tcPr>
          <w:p w:rsidR="00111B36" w:rsidRPr="00794CE5" w:rsidRDefault="00111B36" w:rsidP="00111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B36" w:rsidRPr="00F36585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835" w:type="dxa"/>
            <w:vAlign w:val="center"/>
          </w:tcPr>
          <w:p w:rsidR="00111B36" w:rsidRDefault="00111B36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  <w:p w:rsidR="008B4207" w:rsidRPr="00F36585" w:rsidRDefault="00321909" w:rsidP="0011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</w:tc>
      </w:tr>
    </w:tbl>
    <w:p w:rsidR="009321AC" w:rsidRDefault="009321AC" w:rsidP="00122C26">
      <w:pPr>
        <w:tabs>
          <w:tab w:val="left" w:pos="915"/>
        </w:tabs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126"/>
        <w:gridCol w:w="897"/>
        <w:gridCol w:w="2789"/>
      </w:tblGrid>
      <w:tr w:rsidR="00DA58C2" w:rsidRPr="00F36585" w:rsidTr="00111B36">
        <w:tc>
          <w:tcPr>
            <w:tcW w:w="710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3260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E5">
              <w:rPr>
                <w:rFonts w:ascii="Times New Roman" w:hAnsi="Times New Roman" w:cs="Times New Roman"/>
                <w:b/>
                <w:sz w:val="28"/>
                <w:szCs w:val="28"/>
              </w:rPr>
              <w:t>Rodzaj zajęć</w:t>
            </w:r>
          </w:p>
        </w:tc>
        <w:tc>
          <w:tcPr>
            <w:tcW w:w="2126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897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789" w:type="dxa"/>
            <w:vAlign w:val="center"/>
          </w:tcPr>
          <w:p w:rsidR="00DA58C2" w:rsidRPr="00794CE5" w:rsidRDefault="00DA58C2" w:rsidP="00D5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E5">
              <w:rPr>
                <w:rFonts w:ascii="Times New Roman" w:hAnsi="Times New Roman" w:cs="Times New Roman"/>
                <w:b/>
                <w:sz w:val="24"/>
                <w:szCs w:val="24"/>
              </w:rPr>
              <w:t>Dzień/Czas trwania</w:t>
            </w:r>
          </w:p>
        </w:tc>
      </w:tr>
      <w:tr w:rsidR="003323DE" w:rsidRPr="00F36585" w:rsidTr="00111B36">
        <w:trPr>
          <w:trHeight w:val="444"/>
        </w:trPr>
        <w:tc>
          <w:tcPr>
            <w:tcW w:w="710" w:type="dxa"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vMerge w:val="restart"/>
            <w:vAlign w:val="center"/>
          </w:tcPr>
          <w:p w:rsidR="003323DE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rozwijające z programowania</w:t>
            </w:r>
          </w:p>
        </w:tc>
        <w:tc>
          <w:tcPr>
            <w:tcW w:w="2126" w:type="dxa"/>
            <w:vMerge w:val="restart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Włodarski</w:t>
            </w:r>
          </w:p>
        </w:tc>
        <w:tc>
          <w:tcPr>
            <w:tcW w:w="897" w:type="dxa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321909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13.10-13.55</w:t>
            </w:r>
          </w:p>
          <w:p w:rsidR="008B4207" w:rsidRPr="00F36585" w:rsidRDefault="00065DEF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11.10-11.55</w:t>
            </w:r>
          </w:p>
        </w:tc>
      </w:tr>
      <w:tr w:rsidR="003323DE" w:rsidRPr="00F36585" w:rsidTr="00111B36">
        <w:trPr>
          <w:trHeight w:val="421"/>
        </w:trPr>
        <w:tc>
          <w:tcPr>
            <w:tcW w:w="710" w:type="dxa"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vMerge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89" w:type="dxa"/>
            <w:vAlign w:val="center"/>
          </w:tcPr>
          <w:p w:rsidR="003323DE" w:rsidRDefault="00065DEF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 w:rsidR="00325232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Poniedziałek14.05-14.50</w:t>
            </w:r>
          </w:p>
        </w:tc>
      </w:tr>
      <w:tr w:rsidR="003323DE" w:rsidRPr="00F36585" w:rsidTr="00111B36">
        <w:trPr>
          <w:trHeight w:val="414"/>
        </w:trPr>
        <w:tc>
          <w:tcPr>
            <w:tcW w:w="710" w:type="dxa"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vMerge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89" w:type="dxa"/>
            <w:vAlign w:val="center"/>
          </w:tcPr>
          <w:p w:rsidR="003323DE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13.10-13.55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14.05-14.55</w:t>
            </w:r>
          </w:p>
        </w:tc>
      </w:tr>
      <w:tr w:rsidR="003323DE" w:rsidRPr="00F36585" w:rsidTr="00111B36">
        <w:trPr>
          <w:trHeight w:val="397"/>
        </w:trPr>
        <w:tc>
          <w:tcPr>
            <w:tcW w:w="710" w:type="dxa"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vMerge/>
            <w:vAlign w:val="center"/>
          </w:tcPr>
          <w:p w:rsidR="003323DE" w:rsidRPr="00794CE5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789" w:type="dxa"/>
            <w:vAlign w:val="center"/>
          </w:tcPr>
          <w:p w:rsidR="003323DE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  <w:p w:rsidR="008B4207" w:rsidRPr="00F36585" w:rsidRDefault="00321909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14.05-14.55</w:t>
            </w:r>
          </w:p>
        </w:tc>
      </w:tr>
      <w:tr w:rsidR="00DA58C2" w:rsidRPr="00F36585" w:rsidTr="00111B36">
        <w:trPr>
          <w:trHeight w:val="510"/>
        </w:trPr>
        <w:tc>
          <w:tcPr>
            <w:tcW w:w="710" w:type="dxa"/>
            <w:vAlign w:val="center"/>
          </w:tcPr>
          <w:p w:rsidR="00DA58C2" w:rsidRDefault="00DA58C2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DA58C2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rozwijające teatralne</w:t>
            </w:r>
          </w:p>
        </w:tc>
        <w:tc>
          <w:tcPr>
            <w:tcW w:w="2126" w:type="dxa"/>
            <w:vAlign w:val="center"/>
          </w:tcPr>
          <w:p w:rsidR="00DA58C2" w:rsidRPr="00F36585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Horyd</w:t>
            </w:r>
            <w:proofErr w:type="spellEnd"/>
          </w:p>
        </w:tc>
        <w:tc>
          <w:tcPr>
            <w:tcW w:w="897" w:type="dxa"/>
            <w:vAlign w:val="center"/>
          </w:tcPr>
          <w:p w:rsidR="00DA58C2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682261" w:rsidRDefault="00682261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13.10-13.55</w:t>
            </w:r>
          </w:p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</w:tc>
      </w:tr>
      <w:tr w:rsidR="003323DE" w:rsidRPr="00F36585" w:rsidTr="00111B36">
        <w:trPr>
          <w:trHeight w:val="475"/>
        </w:trPr>
        <w:tc>
          <w:tcPr>
            <w:tcW w:w="710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vMerge w:val="restart"/>
            <w:vAlign w:val="center"/>
          </w:tcPr>
          <w:p w:rsidR="003323DE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z logopedą</w:t>
            </w:r>
          </w:p>
        </w:tc>
        <w:tc>
          <w:tcPr>
            <w:tcW w:w="2126" w:type="dxa"/>
            <w:vMerge w:val="restart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Banasik</w:t>
            </w:r>
          </w:p>
        </w:tc>
        <w:tc>
          <w:tcPr>
            <w:tcW w:w="897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3323DE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13.10-13.55</w:t>
            </w:r>
          </w:p>
          <w:p w:rsidR="008B4207" w:rsidRDefault="00B54EB3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15.00-15.45</w:t>
            </w:r>
          </w:p>
        </w:tc>
      </w:tr>
      <w:tr w:rsidR="003323DE" w:rsidRPr="00F36585" w:rsidTr="00111B36">
        <w:trPr>
          <w:trHeight w:val="397"/>
        </w:trPr>
        <w:tc>
          <w:tcPr>
            <w:tcW w:w="710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vMerge/>
            <w:vAlign w:val="center"/>
          </w:tcPr>
          <w:p w:rsidR="003323DE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89" w:type="dxa"/>
            <w:vAlign w:val="center"/>
          </w:tcPr>
          <w:p w:rsidR="00B54EB3" w:rsidRDefault="00B54EB3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14.05-14.50</w:t>
            </w:r>
          </w:p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13.10-13.55</w:t>
            </w:r>
          </w:p>
        </w:tc>
      </w:tr>
      <w:tr w:rsidR="003323DE" w:rsidRPr="00F36585" w:rsidTr="00111B36">
        <w:trPr>
          <w:trHeight w:val="432"/>
        </w:trPr>
        <w:tc>
          <w:tcPr>
            <w:tcW w:w="710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vMerge/>
            <w:vAlign w:val="center"/>
          </w:tcPr>
          <w:p w:rsidR="003323DE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789" w:type="dxa"/>
            <w:vAlign w:val="center"/>
          </w:tcPr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  <w:p w:rsidR="00483108" w:rsidRDefault="00483108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15.00-15.45</w:t>
            </w:r>
          </w:p>
        </w:tc>
      </w:tr>
      <w:tr w:rsidR="003323DE" w:rsidRPr="00F36585" w:rsidTr="00111B36">
        <w:trPr>
          <w:trHeight w:val="424"/>
        </w:trPr>
        <w:tc>
          <w:tcPr>
            <w:tcW w:w="710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vMerge/>
            <w:vAlign w:val="center"/>
          </w:tcPr>
          <w:p w:rsidR="003323DE" w:rsidRPr="00B3242C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323DE" w:rsidRDefault="003323DE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789" w:type="dxa"/>
            <w:vAlign w:val="center"/>
          </w:tcPr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</w:tc>
      </w:tr>
      <w:tr w:rsidR="00B3242C" w:rsidRPr="00F36585" w:rsidTr="00111B36">
        <w:tc>
          <w:tcPr>
            <w:tcW w:w="710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vMerge w:val="restart"/>
            <w:vAlign w:val="center"/>
          </w:tcPr>
          <w:p w:rsidR="00B3242C" w:rsidRP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korekcy</w:t>
            </w:r>
            <w:r w:rsidR="00BB784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no-kompensacyjne</w:t>
            </w:r>
          </w:p>
        </w:tc>
        <w:tc>
          <w:tcPr>
            <w:tcW w:w="2126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Tomaszkiewicz</w:t>
            </w:r>
          </w:p>
        </w:tc>
        <w:tc>
          <w:tcPr>
            <w:tcW w:w="897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B54EB3" w:rsidRDefault="009210B5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13.10-13.55</w:t>
            </w:r>
          </w:p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14.05-14.50</w:t>
            </w:r>
          </w:p>
        </w:tc>
      </w:tr>
      <w:tr w:rsidR="00B3242C" w:rsidRPr="00F36585" w:rsidTr="00DA0F68">
        <w:trPr>
          <w:trHeight w:val="387"/>
        </w:trPr>
        <w:tc>
          <w:tcPr>
            <w:tcW w:w="710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vMerge/>
            <w:vAlign w:val="center"/>
          </w:tcPr>
          <w:p w:rsidR="00B3242C" w:rsidRP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Horyd</w:t>
            </w:r>
            <w:proofErr w:type="spellEnd"/>
          </w:p>
        </w:tc>
        <w:tc>
          <w:tcPr>
            <w:tcW w:w="897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89" w:type="dxa"/>
            <w:vAlign w:val="center"/>
          </w:tcPr>
          <w:p w:rsidR="00B3242C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  <w:p w:rsidR="008B4207" w:rsidRDefault="00B54EB3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</w:tc>
      </w:tr>
      <w:tr w:rsidR="00B3242C" w:rsidRPr="00F36585" w:rsidTr="00DA0F68">
        <w:trPr>
          <w:trHeight w:val="422"/>
        </w:trPr>
        <w:tc>
          <w:tcPr>
            <w:tcW w:w="710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vMerge w:val="restart"/>
            <w:vAlign w:val="center"/>
          </w:tcPr>
          <w:p w:rsidR="00B3242C" w:rsidRP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Zajęcia terapii sensorycznej</w:t>
            </w:r>
          </w:p>
        </w:tc>
        <w:tc>
          <w:tcPr>
            <w:tcW w:w="2126" w:type="dxa"/>
            <w:vMerge w:val="restart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Kosińska</w:t>
            </w:r>
          </w:p>
        </w:tc>
        <w:tc>
          <w:tcPr>
            <w:tcW w:w="897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14.05-14.50</w:t>
            </w:r>
          </w:p>
        </w:tc>
      </w:tr>
      <w:tr w:rsidR="00B3242C" w:rsidRPr="00F36585" w:rsidTr="00DA0F68">
        <w:trPr>
          <w:trHeight w:val="400"/>
        </w:trPr>
        <w:tc>
          <w:tcPr>
            <w:tcW w:w="710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vMerge/>
            <w:vAlign w:val="center"/>
          </w:tcPr>
          <w:p w:rsidR="00B3242C" w:rsidRP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89" w:type="dxa"/>
            <w:vAlign w:val="center"/>
          </w:tcPr>
          <w:p w:rsidR="008B4207" w:rsidRDefault="00325232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13.10-13.55</w:t>
            </w:r>
          </w:p>
        </w:tc>
      </w:tr>
      <w:tr w:rsidR="003323DE" w:rsidRPr="00F36585" w:rsidTr="00111B36">
        <w:tc>
          <w:tcPr>
            <w:tcW w:w="710" w:type="dxa"/>
            <w:vAlign w:val="center"/>
          </w:tcPr>
          <w:p w:rsidR="003323DE" w:rsidRDefault="00B3242C" w:rsidP="00D5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  <w:vAlign w:val="center"/>
          </w:tcPr>
          <w:p w:rsidR="003323DE" w:rsidRPr="00B3242C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 xml:space="preserve">Trening Umiejętności </w:t>
            </w:r>
            <w:r w:rsidR="00576F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242C">
              <w:rPr>
                <w:rFonts w:ascii="Times New Roman" w:hAnsi="Times New Roman" w:cs="Times New Roman"/>
                <w:sz w:val="24"/>
                <w:szCs w:val="24"/>
              </w:rPr>
              <w:t>połecznych</w:t>
            </w:r>
          </w:p>
        </w:tc>
        <w:tc>
          <w:tcPr>
            <w:tcW w:w="2126" w:type="dxa"/>
            <w:vAlign w:val="center"/>
          </w:tcPr>
          <w:p w:rsidR="003323DE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Banasik</w:t>
            </w:r>
          </w:p>
        </w:tc>
        <w:tc>
          <w:tcPr>
            <w:tcW w:w="897" w:type="dxa"/>
            <w:vAlign w:val="center"/>
          </w:tcPr>
          <w:p w:rsidR="003323DE" w:rsidRDefault="00B3242C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89" w:type="dxa"/>
            <w:vAlign w:val="center"/>
          </w:tcPr>
          <w:p w:rsidR="008B4207" w:rsidRDefault="00576FEB" w:rsidP="00D5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325232">
              <w:rPr>
                <w:rFonts w:ascii="Times New Roman" w:hAnsi="Times New Roman" w:cs="Times New Roman"/>
                <w:sz w:val="24"/>
                <w:szCs w:val="24"/>
              </w:rPr>
              <w:t xml:space="preserve"> 14.05-14.50</w:t>
            </w:r>
          </w:p>
        </w:tc>
      </w:tr>
    </w:tbl>
    <w:p w:rsidR="00D54D28" w:rsidRDefault="00D54D28" w:rsidP="00122C26">
      <w:pPr>
        <w:tabs>
          <w:tab w:val="left" w:pos="915"/>
        </w:tabs>
      </w:pPr>
    </w:p>
    <w:p w:rsidR="009321AC" w:rsidRPr="00576FEB" w:rsidRDefault="009321AC" w:rsidP="00576FEB">
      <w:pPr>
        <w:pStyle w:val="Stopka"/>
        <w:jc w:val="center"/>
        <w:rPr>
          <w:rFonts w:ascii="Calibri" w:hAnsi="Calibri" w:cs="Calibri"/>
          <w:i/>
          <w:sz w:val="20"/>
          <w:szCs w:val="20"/>
        </w:rPr>
      </w:pPr>
    </w:p>
    <w:sectPr w:rsidR="009321AC" w:rsidRPr="00576F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BC" w:rsidRDefault="00F615BC" w:rsidP="00111B36">
      <w:pPr>
        <w:spacing w:after="0" w:line="240" w:lineRule="auto"/>
      </w:pPr>
      <w:r>
        <w:separator/>
      </w:r>
    </w:p>
  </w:endnote>
  <w:endnote w:type="continuationSeparator" w:id="0">
    <w:p w:rsidR="00F615BC" w:rsidRDefault="00F615BC" w:rsidP="0011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36" w:rsidRDefault="00111B36" w:rsidP="00111B36">
    <w:pPr>
      <w:pStyle w:val="Stopka"/>
      <w:jc w:val="center"/>
      <w:rPr>
        <w:rFonts w:ascii="Calibri" w:hAnsi="Calibri" w:cs="Calibri"/>
        <w:i/>
        <w:sz w:val="20"/>
        <w:szCs w:val="20"/>
      </w:rPr>
    </w:pPr>
    <w:r w:rsidRPr="00465AD8">
      <w:rPr>
        <w:rFonts w:ascii="Calibri" w:hAnsi="Calibri" w:cs="Calibri"/>
        <w:i/>
        <w:sz w:val="20"/>
        <w:szCs w:val="20"/>
      </w:rPr>
      <w:t xml:space="preserve">Projekt </w:t>
    </w:r>
    <w:r>
      <w:rPr>
        <w:rFonts w:ascii="Calibri" w:hAnsi="Calibri" w:cs="Calibri"/>
        <w:i/>
        <w:sz w:val="20"/>
        <w:szCs w:val="20"/>
      </w:rPr>
      <w:t xml:space="preserve">pod nazwą: </w:t>
    </w:r>
  </w:p>
  <w:p w:rsidR="00111B36" w:rsidRDefault="00111B36" w:rsidP="00111B36">
    <w:pPr>
      <w:pStyle w:val="Stopka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Roz</w:t>
    </w:r>
    <w:r w:rsidRPr="00465AD8">
      <w:rPr>
        <w:rFonts w:ascii="Calibri" w:hAnsi="Calibri" w:cs="Calibri"/>
        <w:i/>
        <w:sz w:val="20"/>
        <w:szCs w:val="20"/>
      </w:rPr>
      <w:t>w</w:t>
    </w:r>
    <w:r>
      <w:rPr>
        <w:rFonts w:ascii="Calibri" w:hAnsi="Calibri" w:cs="Calibri"/>
        <w:i/>
        <w:sz w:val="20"/>
        <w:szCs w:val="20"/>
      </w:rPr>
      <w:t xml:space="preserve">ój uniwersalnych umiejętności, postaw oraz kompetencji kluczowych niezbędnych na rynku pracy w Szkole Podstawowej w Wilczkowie, o nr RPWM.02.02.01-28-0053/19 </w:t>
    </w:r>
  </w:p>
  <w:p w:rsidR="00111B36" w:rsidRDefault="00111B36" w:rsidP="00111B36">
    <w:pPr>
      <w:pStyle w:val="Stopka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jest w</w:t>
    </w:r>
    <w:r w:rsidRPr="00465AD8">
      <w:rPr>
        <w:rFonts w:ascii="Calibri" w:hAnsi="Calibri" w:cs="Calibri"/>
        <w:i/>
        <w:sz w:val="20"/>
        <w:szCs w:val="20"/>
      </w:rPr>
      <w:t>spółfinansowany ze środków Unii Europejskiej w ramach Europejskiego Funduszu Społecznego</w:t>
    </w:r>
    <w:r>
      <w:rPr>
        <w:rFonts w:ascii="Calibri" w:hAnsi="Calibri" w:cs="Calibri"/>
        <w:i/>
        <w:sz w:val="20"/>
        <w:szCs w:val="20"/>
      </w:rPr>
      <w:t>.</w:t>
    </w:r>
  </w:p>
  <w:p w:rsidR="00111B36" w:rsidRPr="00111B36" w:rsidRDefault="00111B36" w:rsidP="00111B36">
    <w:pPr>
      <w:pStyle w:val="Stopka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Jednostka realizująca projekt: Szkoła Podstawowa w Wilczkowie.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BC" w:rsidRDefault="00F615BC" w:rsidP="00111B36">
      <w:pPr>
        <w:spacing w:after="0" w:line="240" w:lineRule="auto"/>
      </w:pPr>
      <w:r>
        <w:separator/>
      </w:r>
    </w:p>
  </w:footnote>
  <w:footnote w:type="continuationSeparator" w:id="0">
    <w:p w:rsidR="00F615BC" w:rsidRDefault="00F615BC" w:rsidP="0011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36" w:rsidRDefault="00111B36">
    <w:pPr>
      <w:pStyle w:val="Nagwek"/>
    </w:pPr>
    <w:r>
      <w:rPr>
        <w:noProof/>
        <w:lang w:eastAsia="pl-PL"/>
      </w:rPr>
      <w:drawing>
        <wp:inline distT="0" distB="0" distL="0" distR="0" wp14:anchorId="69660FBA" wp14:editId="0B76376D">
          <wp:extent cx="5760720" cy="554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26"/>
    <w:rsid w:val="00031E1C"/>
    <w:rsid w:val="00065DEF"/>
    <w:rsid w:val="00111B36"/>
    <w:rsid w:val="00122C26"/>
    <w:rsid w:val="0018457A"/>
    <w:rsid w:val="001E2613"/>
    <w:rsid w:val="00232315"/>
    <w:rsid w:val="00321909"/>
    <w:rsid w:val="00325232"/>
    <w:rsid w:val="003323DE"/>
    <w:rsid w:val="00343B9C"/>
    <w:rsid w:val="004565C9"/>
    <w:rsid w:val="00483108"/>
    <w:rsid w:val="00492D51"/>
    <w:rsid w:val="00576FEB"/>
    <w:rsid w:val="00682261"/>
    <w:rsid w:val="00686670"/>
    <w:rsid w:val="006D1FBF"/>
    <w:rsid w:val="00794CE5"/>
    <w:rsid w:val="008A5164"/>
    <w:rsid w:val="008B4207"/>
    <w:rsid w:val="00917D6A"/>
    <w:rsid w:val="009210B5"/>
    <w:rsid w:val="009321AC"/>
    <w:rsid w:val="0093658B"/>
    <w:rsid w:val="00A232B7"/>
    <w:rsid w:val="00B3242C"/>
    <w:rsid w:val="00B41E43"/>
    <w:rsid w:val="00B450C2"/>
    <w:rsid w:val="00B54EB3"/>
    <w:rsid w:val="00B931B4"/>
    <w:rsid w:val="00BB7840"/>
    <w:rsid w:val="00C0361E"/>
    <w:rsid w:val="00C577D5"/>
    <w:rsid w:val="00CB3652"/>
    <w:rsid w:val="00D54D28"/>
    <w:rsid w:val="00DA0F68"/>
    <w:rsid w:val="00DA58C2"/>
    <w:rsid w:val="00EF2906"/>
    <w:rsid w:val="00F0580B"/>
    <w:rsid w:val="00F36585"/>
    <w:rsid w:val="00F615BC"/>
    <w:rsid w:val="00FA2574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B660-AE83-4A79-A56D-D79A6A1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2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C26"/>
  </w:style>
  <w:style w:type="table" w:styleId="Tabela-Siatka">
    <w:name w:val="Table Grid"/>
    <w:basedOn w:val="Standardowy"/>
    <w:uiPriority w:val="39"/>
    <w:rsid w:val="00F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2021-06-07T11:06:00Z</cp:lastPrinted>
  <dcterms:created xsi:type="dcterms:W3CDTF">2021-06-07T11:10:00Z</dcterms:created>
  <dcterms:modified xsi:type="dcterms:W3CDTF">2021-06-07T11:10:00Z</dcterms:modified>
</cp:coreProperties>
</file>